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D5" w:rsidRPr="000D6285" w:rsidRDefault="001737D5" w:rsidP="001737D5">
      <w:pPr>
        <w:pStyle w:val="KonuBal"/>
        <w:rPr>
          <w:rFonts w:asciiTheme="majorHAnsi" w:hAnsiTheme="majorHAnsi" w:cs="Arial"/>
          <w:color w:val="FF0000"/>
          <w:sz w:val="22"/>
          <w:szCs w:val="22"/>
        </w:rPr>
      </w:pPr>
      <w:r w:rsidRPr="000D6285">
        <w:rPr>
          <w:rFonts w:asciiTheme="majorHAnsi" w:hAnsiTheme="majorHAnsi" w:cs="Arial"/>
          <w:color w:val="FF0000"/>
          <w:sz w:val="22"/>
          <w:szCs w:val="22"/>
        </w:rPr>
        <w:t xml:space="preserve">              </w:t>
      </w:r>
      <w:r w:rsidR="000D6285" w:rsidRPr="000D6285">
        <w:rPr>
          <w:rFonts w:asciiTheme="majorHAnsi" w:hAnsiTheme="majorHAnsi" w:cs="Arial"/>
          <w:color w:val="FF0000"/>
          <w:sz w:val="22"/>
          <w:szCs w:val="22"/>
        </w:rPr>
        <w:t xml:space="preserve">               </w:t>
      </w:r>
      <w:r w:rsidR="00E47735">
        <w:rPr>
          <w:rFonts w:asciiTheme="majorHAnsi" w:hAnsiTheme="majorHAnsi" w:cs="Arial"/>
          <w:color w:val="FF0000"/>
          <w:sz w:val="22"/>
          <w:szCs w:val="22"/>
        </w:rPr>
        <w:t>GÖRSEL SANATLAR</w:t>
      </w:r>
      <w:r w:rsidR="000D6285">
        <w:rPr>
          <w:rFonts w:asciiTheme="majorHAnsi" w:hAnsiTheme="majorHAnsi" w:cs="Arial"/>
          <w:color w:val="FF0000"/>
          <w:sz w:val="22"/>
          <w:szCs w:val="22"/>
        </w:rPr>
        <w:t xml:space="preserve">  KULÜBÜ</w:t>
      </w:r>
      <w:r w:rsidR="000D6285" w:rsidRPr="000D6285">
        <w:rPr>
          <w:rFonts w:asciiTheme="majorHAnsi" w:hAnsiTheme="majorHAnsi" w:cs="Arial"/>
          <w:color w:val="FF0000"/>
          <w:sz w:val="22"/>
          <w:szCs w:val="22"/>
        </w:rPr>
        <w:t xml:space="preserve">    </w:t>
      </w:r>
      <w:r w:rsidRPr="000D6285">
        <w:rPr>
          <w:rFonts w:asciiTheme="majorHAnsi" w:hAnsiTheme="majorHAnsi" w:cs="Arial"/>
          <w:color w:val="FF0000"/>
          <w:sz w:val="22"/>
          <w:szCs w:val="22"/>
        </w:rPr>
        <w:t xml:space="preserve">   </w:t>
      </w:r>
      <w:r w:rsidR="000D6285">
        <w:rPr>
          <w:rFonts w:asciiTheme="majorHAnsi" w:hAnsiTheme="majorHAnsi" w:cs="Arial"/>
          <w:color w:val="FF0000"/>
          <w:sz w:val="22"/>
          <w:szCs w:val="22"/>
        </w:rPr>
        <w:t xml:space="preserve">/  </w:t>
      </w:r>
      <w:r w:rsidRPr="000D6285">
        <w:rPr>
          <w:rFonts w:asciiTheme="majorHAnsi" w:hAnsiTheme="majorHAnsi" w:cs="Arial"/>
          <w:color w:val="FF0000"/>
          <w:sz w:val="22"/>
          <w:szCs w:val="22"/>
        </w:rPr>
        <w:t xml:space="preserve">  ÖĞRENCİ</w:t>
      </w:r>
      <w:r w:rsidR="000D6285" w:rsidRPr="000D628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0D6285">
        <w:rPr>
          <w:rFonts w:asciiTheme="majorHAnsi" w:hAnsiTheme="majorHAnsi" w:cs="Arial"/>
          <w:color w:val="FF0000"/>
          <w:sz w:val="22"/>
          <w:szCs w:val="22"/>
        </w:rPr>
        <w:t xml:space="preserve"> KULÜBÜ </w:t>
      </w:r>
      <w:r w:rsidR="000D6285" w:rsidRPr="000D628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0D6285">
        <w:rPr>
          <w:rFonts w:asciiTheme="majorHAnsi" w:hAnsiTheme="majorHAnsi" w:cs="Arial"/>
          <w:color w:val="FF0000"/>
          <w:sz w:val="22"/>
          <w:szCs w:val="22"/>
        </w:rPr>
        <w:t>İÇ</w:t>
      </w:r>
      <w:r w:rsidR="000D6285" w:rsidRPr="000D6285">
        <w:rPr>
          <w:rFonts w:asciiTheme="majorHAnsi" w:hAnsiTheme="majorHAnsi" w:cs="Arial"/>
          <w:color w:val="FF0000"/>
          <w:sz w:val="22"/>
          <w:szCs w:val="22"/>
        </w:rPr>
        <w:t xml:space="preserve">  </w:t>
      </w:r>
      <w:r w:rsidRPr="000D6285">
        <w:rPr>
          <w:rFonts w:asciiTheme="majorHAnsi" w:hAnsiTheme="majorHAnsi" w:cs="Arial"/>
          <w:color w:val="FF0000"/>
          <w:sz w:val="22"/>
          <w:szCs w:val="22"/>
        </w:rPr>
        <w:t xml:space="preserve"> YÖNETMELİĞİ</w:t>
      </w:r>
    </w:p>
    <w:p w:rsidR="001737D5" w:rsidRPr="000D6285" w:rsidRDefault="001737D5" w:rsidP="001737D5">
      <w:pPr>
        <w:rPr>
          <w:rFonts w:asciiTheme="majorHAnsi" w:hAnsiTheme="majorHAnsi" w:cs="Arial"/>
        </w:rPr>
      </w:pP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smallCaps/>
        </w:rPr>
        <w:t>Okulun Adı</w:t>
      </w:r>
      <w:r w:rsidRPr="000D6285">
        <w:rPr>
          <w:rFonts w:asciiTheme="majorHAnsi" w:hAnsiTheme="majorHAnsi" w:cs="Arial"/>
          <w:b/>
          <w:smallCaps/>
        </w:rPr>
        <w:tab/>
      </w:r>
      <w:r w:rsidRPr="000D6285">
        <w:rPr>
          <w:rFonts w:asciiTheme="majorHAnsi" w:hAnsiTheme="majorHAnsi" w:cs="Arial"/>
          <w:smallCaps/>
        </w:rPr>
        <w:tab/>
      </w:r>
      <w:r w:rsidRPr="000D6285">
        <w:rPr>
          <w:rFonts w:asciiTheme="majorHAnsi" w:hAnsiTheme="majorHAnsi" w:cs="Arial"/>
          <w:smallCaps/>
        </w:rPr>
        <w:tab/>
        <w:t xml:space="preserve">:  </w:t>
      </w:r>
      <w:r w:rsidR="00E47735">
        <w:rPr>
          <w:rFonts w:asciiTheme="majorHAnsi" w:hAnsiTheme="majorHAnsi" w:cs="Arial"/>
          <w:b/>
          <w:bCs/>
          <w:smallCaps/>
        </w:rPr>
        <w:t>SÜRÜR</w:t>
      </w:r>
      <w:r w:rsidRPr="000D6285">
        <w:rPr>
          <w:rFonts w:asciiTheme="majorHAnsi" w:hAnsiTheme="majorHAnsi" w:cs="Arial"/>
          <w:b/>
          <w:bCs/>
          <w:smallCaps/>
        </w:rPr>
        <w:t xml:space="preserve">    İLKOKULU 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smallCaps/>
        </w:rPr>
        <w:t>Eğitici Kolun Adı</w:t>
      </w:r>
      <w:r w:rsidRPr="000D6285">
        <w:rPr>
          <w:rFonts w:asciiTheme="majorHAnsi" w:hAnsiTheme="majorHAnsi" w:cs="Arial"/>
          <w:b/>
          <w:smallCaps/>
        </w:rPr>
        <w:tab/>
      </w:r>
      <w:r w:rsidRPr="000D6285">
        <w:rPr>
          <w:rFonts w:asciiTheme="majorHAnsi" w:hAnsiTheme="majorHAnsi" w:cs="Arial"/>
          <w:smallCaps/>
        </w:rPr>
        <w:tab/>
        <w:t>:</w:t>
      </w:r>
      <w:r w:rsidRPr="000D6285">
        <w:rPr>
          <w:rFonts w:asciiTheme="majorHAnsi" w:hAnsiTheme="majorHAnsi" w:cs="Arial"/>
          <w:b/>
          <w:bCs/>
          <w:smallCaps/>
        </w:rPr>
        <w:t xml:space="preserve">  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 xml:space="preserve"> Kulübü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Style w:val="Gl"/>
          <w:rFonts w:asciiTheme="majorHAnsi" w:hAnsiTheme="majorHAnsi" w:cs="Arial"/>
          <w:color w:val="000000"/>
          <w:sz w:val="22"/>
          <w:szCs w:val="22"/>
        </w:rPr>
        <w:t xml:space="preserve">Sosyal Etkinliklerin Genel Amacı: </w:t>
      </w:r>
      <w:r w:rsidRPr="000D6285">
        <w:rPr>
          <w:rFonts w:asciiTheme="majorHAnsi" w:hAnsiTheme="majorHAnsi" w:cs="Arial"/>
          <w:sz w:val="22"/>
          <w:szCs w:val="22"/>
        </w:rPr>
        <w:br/>
      </w:r>
      <w:r w:rsidRPr="000D6285">
        <w:rPr>
          <w:rStyle w:val="Gl"/>
          <w:rFonts w:asciiTheme="majorHAnsi" w:hAnsiTheme="majorHAnsi" w:cs="Arial"/>
          <w:color w:val="000000"/>
          <w:sz w:val="22"/>
          <w:szCs w:val="22"/>
        </w:rPr>
        <w:t xml:space="preserve">Madde 1 — 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t>Sosyal etkinliklerin amacı, Türk Millî Eğitiminin genel amaç ve temel ilkelerine uygun olarak; öğrencilerin Atatürk İlke ve İnkılâplarına, Anayasanın başlangıcında ifadesini bulan Atatürk milliyetçiliğine bağlı yurttaşlar olarak yetişmelerine, yeteneklerini geliştirerek gerekli donanımı kazanmalarına katkıda bulunmaktır.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Bu amaçla öğrencilere;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a) İnsan haklarına ve demokrasi ilkelerine saygı duyabilme,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b) Kendini tanıyabilme, bireysel hedeflerini belirleyebilme, yeteneklerini geliştirebilme, bunları kendisinin ve toplumun yararına kullanabilme,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c) Çevreyi koruma bilinciyle hareket edebilme,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d) Kendine ve çevresindekilere güven duyabilme,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e) Planlı çalışma alışkanlığı edinebilme, serbest zamanlarını etkin ve verimli değerlendirebilme,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f) Girişimci olabilme ve bunu başarı ile sürdürebilme, yeni durum ve ortamlara uyabilme,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g) Savurganlığı önleme ve tutumlu olabilme,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h) Bireysel farklılıklara saygılı olabilme; farklı görüş, düşünce, inanç, anlayış ve kültürel değerleri hoşgörü ile karşılayabilme,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ı) Aldığı görevi istekle yapabilme, sorumluluk alabilme,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>j) Bireysel olarak veya başkalarıyla iş birliği içinde çevresindeki toplumsal sorunlarla ilgilenebilme ve bunların çözümüne katkı sağlayacak nitelikte projeler geliştirebilme ve uygulayabilme,</w:t>
      </w:r>
      <w:r w:rsidRPr="000D6285">
        <w:rPr>
          <w:rFonts w:asciiTheme="majorHAnsi" w:hAnsiTheme="majorHAnsi" w:cs="Arial"/>
          <w:color w:val="000000"/>
          <w:sz w:val="22"/>
          <w:szCs w:val="22"/>
        </w:rPr>
        <w:br/>
        <w:t xml:space="preserve">k) Grupça yapılan görevleri tamamlamak için istekle çalışabilme ve gruba karşı sorumluluk duyabilme gibi tutum, davranış ve becerilerin kazandırılmasına çalışılır. </w:t>
      </w:r>
    </w:p>
    <w:p w:rsidR="001737D5" w:rsidRPr="000D6285" w:rsidRDefault="00E47735" w:rsidP="001737D5">
      <w:pPr>
        <w:rPr>
          <w:rFonts w:asciiTheme="majorHAnsi" w:hAnsiTheme="majorHAnsi" w:cs="Arial"/>
          <w:b/>
          <w:bCs/>
          <w:smallCaps/>
        </w:rPr>
      </w:pPr>
      <w:r>
        <w:rPr>
          <w:rFonts w:asciiTheme="majorHAnsi" w:hAnsiTheme="majorHAnsi" w:cs="Arial"/>
          <w:b/>
          <w:smallCaps/>
        </w:rPr>
        <w:t>GÖRSEL SANATLAR</w:t>
      </w:r>
      <w:r w:rsidR="001737D5" w:rsidRPr="000D6285">
        <w:rPr>
          <w:rFonts w:asciiTheme="majorHAnsi" w:hAnsiTheme="majorHAnsi" w:cs="Arial"/>
          <w:b/>
          <w:smallCaps/>
        </w:rPr>
        <w:t xml:space="preserve"> KULÜBÜNÜN AMAÇLARI:</w:t>
      </w:r>
      <w:r w:rsidR="001737D5" w:rsidRPr="000D6285">
        <w:rPr>
          <w:rFonts w:asciiTheme="majorHAnsi" w:hAnsiTheme="majorHAnsi" w:cs="Arial"/>
          <w:b/>
          <w:bCs/>
          <w:smallCaps/>
        </w:rPr>
        <w:t xml:space="preserve">  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 2: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 xml:space="preserve"> kavramını öğrenebilme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 3:</w:t>
      </w:r>
      <w:r w:rsidRPr="000D6285">
        <w:rPr>
          <w:rFonts w:asciiTheme="majorHAnsi" w:hAnsiTheme="majorHAnsi" w:cs="Arial"/>
          <w:b/>
          <w:bCs/>
          <w:smallCaps/>
        </w:rPr>
        <w:t xml:space="preserve">Birey ve toplum için 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>nın önemini idrak edebilme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 4:</w:t>
      </w:r>
      <w:r w:rsidRPr="000D6285">
        <w:rPr>
          <w:rFonts w:asciiTheme="majorHAnsi" w:hAnsiTheme="majorHAnsi" w:cs="Arial"/>
          <w:b/>
          <w:bCs/>
          <w:smallCaps/>
        </w:rPr>
        <w:t>Sosyal hayata etkili bir şekilde katılıp,görev ve sorumluluk alabilme.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 5: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 xml:space="preserve"> konusunda bilinçlenme ve çevreyi bilinçlendirebilme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 6:</w:t>
      </w:r>
      <w:r w:rsidRPr="000D6285">
        <w:rPr>
          <w:rFonts w:asciiTheme="majorHAnsi" w:hAnsiTheme="majorHAnsi" w:cs="Arial"/>
          <w:b/>
          <w:bCs/>
          <w:smallCaps/>
        </w:rPr>
        <w:t xml:space="preserve">Gerekli 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 xml:space="preserve"> tedbirlerini alabilme konusunda duyarlı davranabilme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 7: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 xml:space="preserve"> ile ilgili yanlış bilgileri düzeltebilme. Ve çevresinde doğru bilgi edinilmesine gayret sarf etme</w:t>
      </w:r>
    </w:p>
    <w:p w:rsidR="001737D5" w:rsidRPr="000D6285" w:rsidRDefault="001737D5" w:rsidP="001737D5">
      <w:pPr>
        <w:rPr>
          <w:rFonts w:asciiTheme="majorHAnsi" w:hAnsiTheme="majorHAnsi" w:cs="Arial"/>
          <w:smallCaps/>
        </w:rPr>
      </w:pPr>
    </w:p>
    <w:p w:rsidR="001737D5" w:rsidRPr="000D6285" w:rsidRDefault="001737D5" w:rsidP="001737D5">
      <w:pPr>
        <w:rPr>
          <w:rFonts w:asciiTheme="majorHAnsi" w:hAnsiTheme="majorHAnsi" w:cs="Arial"/>
          <w:b/>
          <w:smallCaps/>
        </w:rPr>
      </w:pPr>
      <w:r w:rsidRPr="000D6285">
        <w:rPr>
          <w:rFonts w:asciiTheme="majorHAnsi" w:hAnsiTheme="majorHAnsi" w:cs="Arial"/>
          <w:b/>
          <w:smallCaps/>
        </w:rPr>
        <w:t>KAPSAM</w:t>
      </w:r>
      <w:r w:rsidRPr="000D6285">
        <w:rPr>
          <w:rFonts w:asciiTheme="majorHAnsi" w:hAnsiTheme="majorHAnsi" w:cs="Arial"/>
          <w:b/>
          <w:smallCaps/>
        </w:rPr>
        <w:tab/>
      </w:r>
      <w:r w:rsidRPr="000D6285">
        <w:rPr>
          <w:rFonts w:asciiTheme="majorHAnsi" w:hAnsiTheme="majorHAnsi" w:cs="Arial"/>
          <w:b/>
          <w:smallCaps/>
        </w:rPr>
        <w:tab/>
      </w:r>
      <w:r w:rsidRPr="000D6285">
        <w:rPr>
          <w:rFonts w:asciiTheme="majorHAnsi" w:hAnsiTheme="majorHAnsi" w:cs="Arial"/>
          <w:b/>
          <w:smallCaps/>
        </w:rPr>
        <w:tab/>
        <w:t>: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 8:</w:t>
      </w:r>
      <w:r w:rsidRPr="000D6285">
        <w:rPr>
          <w:rFonts w:asciiTheme="majorHAnsi" w:hAnsiTheme="majorHAnsi" w:cs="Arial"/>
          <w:b/>
          <w:bCs/>
          <w:smallCaps/>
        </w:rPr>
        <w:t xml:space="preserve"> Bu iç yönetmelik </w:t>
      </w:r>
      <w:r w:rsidR="00E47735">
        <w:rPr>
          <w:rFonts w:asciiTheme="majorHAnsi" w:hAnsiTheme="majorHAnsi" w:cs="Arial"/>
          <w:b/>
          <w:bCs/>
          <w:smallCaps/>
        </w:rPr>
        <w:t>SÜRÜR</w:t>
      </w:r>
      <w:r w:rsidRPr="000D6285">
        <w:rPr>
          <w:rFonts w:asciiTheme="majorHAnsi" w:hAnsiTheme="majorHAnsi" w:cs="Arial"/>
          <w:b/>
          <w:bCs/>
          <w:smallCaps/>
        </w:rPr>
        <w:t xml:space="preserve"> </w:t>
      </w:r>
      <w:r w:rsidR="00CA1AFE">
        <w:rPr>
          <w:rFonts w:asciiTheme="majorHAnsi" w:hAnsiTheme="majorHAnsi" w:cs="Arial"/>
          <w:b/>
          <w:bCs/>
          <w:smallCaps/>
        </w:rPr>
        <w:t>İLK</w:t>
      </w:r>
      <w:r w:rsidRPr="000D6285">
        <w:rPr>
          <w:rFonts w:asciiTheme="majorHAnsi" w:hAnsiTheme="majorHAnsi" w:cs="Arial"/>
          <w:b/>
          <w:bCs/>
          <w:smallCaps/>
        </w:rPr>
        <w:t>Okulu “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 xml:space="preserve"> Kulübü”nün çalışmalarını kapsar.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</w:p>
    <w:p w:rsidR="001737D5" w:rsidRPr="000D6285" w:rsidRDefault="001737D5" w:rsidP="001737D5">
      <w:pPr>
        <w:rPr>
          <w:rFonts w:asciiTheme="majorHAnsi" w:hAnsiTheme="majorHAnsi" w:cs="Arial"/>
          <w:b/>
          <w:smallCaps/>
        </w:rPr>
      </w:pPr>
      <w:r w:rsidRPr="000D6285">
        <w:rPr>
          <w:rFonts w:asciiTheme="majorHAnsi" w:hAnsiTheme="majorHAnsi" w:cs="Arial"/>
          <w:b/>
          <w:smallCaps/>
        </w:rPr>
        <w:t>GENEL HÜKÜMLER</w:t>
      </w:r>
      <w:r w:rsidRPr="000D6285">
        <w:rPr>
          <w:rFonts w:asciiTheme="majorHAnsi" w:hAnsiTheme="majorHAnsi" w:cs="Arial"/>
          <w:b/>
          <w:smallCaps/>
        </w:rPr>
        <w:tab/>
        <w:t>: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 9:</w:t>
      </w:r>
      <w:r w:rsidRPr="000D6285">
        <w:rPr>
          <w:rFonts w:asciiTheme="majorHAnsi" w:hAnsiTheme="majorHAnsi" w:cs="Arial"/>
          <w:b/>
          <w:bCs/>
          <w:smallCaps/>
        </w:rPr>
        <w:t>Kulüp bütün üyeleri ile toplantı yaparak çalışmalarını değerlendirir.İlk toplantıda “Yıllık Çalışma Programı”nı ve “Proje Uyulama Takvimi”ni belirler ve Sosyal Etkinlikler kuruluna sunulmak üzere danışman öğretmene teslim eder.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 10:</w:t>
      </w:r>
      <w:r w:rsidRPr="000D6285">
        <w:rPr>
          <w:rFonts w:asciiTheme="majorHAnsi" w:hAnsiTheme="majorHAnsi" w:cs="Arial"/>
          <w:b/>
          <w:bCs/>
          <w:smallCaps/>
        </w:rPr>
        <w:t>Kulüp toplantısı başkanın çağrısı ile yapılır.Toplantı “Salt Çoğunluk” ile yapılır. Kararlar oy çokluğu ile alınır.Oyların eşitliği halinde başkanın oyu iki oy sayılır.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11:</w:t>
      </w:r>
      <w:r w:rsidRPr="000D6285">
        <w:rPr>
          <w:rFonts w:asciiTheme="majorHAnsi" w:hAnsiTheme="majorHAnsi" w:cs="Arial"/>
          <w:bCs/>
          <w:smallCaps/>
        </w:rPr>
        <w:t>Öğrenci kulübü Genel Kurulu gerek duydukça toplanarak çalışmaları değerlendirir</w:t>
      </w:r>
      <w:r w:rsidRPr="000D6285">
        <w:rPr>
          <w:rFonts w:asciiTheme="majorHAnsi" w:hAnsiTheme="majorHAnsi" w:cs="Arial"/>
          <w:b/>
          <w:bCs/>
          <w:smallCaps/>
        </w:rPr>
        <w:t>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12:</w:t>
      </w:r>
      <w:r w:rsidRPr="000D6285">
        <w:rPr>
          <w:rFonts w:asciiTheme="majorHAnsi" w:hAnsiTheme="majorHAnsi" w:cs="Arial"/>
          <w:b/>
          <w:bCs/>
          <w:smallCaps/>
        </w:rPr>
        <w:t>Öğrenci Kulübünün  ilk toplantısında  Öğrenci Kulübü  İç Yönetmeliği hazırlanıp Genel Kurulunda görüşülerek karara bağlanır.Bu karar Öğrenci Kulübü Danışman Öğretmeni aracılığı Sosyal Etkinlikler Kurulunda görüşüldükten sonra müdürün onayı ile yürürlüğe girer.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13:</w:t>
      </w:r>
      <w:r w:rsidRPr="000D6285">
        <w:rPr>
          <w:rFonts w:asciiTheme="majorHAnsi" w:hAnsiTheme="majorHAnsi" w:cs="Arial"/>
          <w:b/>
          <w:bCs/>
          <w:smallCaps/>
        </w:rPr>
        <w:t>Öğrenci Kulübü Danışman Öğretmeni Kulübün  toplantılarına gözlemci olarak katılır ve kendinden danışman olarak yararlanılır.  Yapılacak tüm çalışmalarda öğrencilerin duygu ve düşüncelerini etkilemeksizin yazım kuralları ve benzeri konularda yardımcı olur.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14:</w:t>
      </w:r>
      <w:r w:rsidRPr="000D6285">
        <w:rPr>
          <w:rFonts w:asciiTheme="majorHAnsi" w:hAnsiTheme="majorHAnsi" w:cs="Arial"/>
          <w:b/>
          <w:bCs/>
          <w:smallCaps/>
        </w:rPr>
        <w:t xml:space="preserve"> Öğrenci Kulübünün  bütün toplantıları demokratik kurallar içinde yürütülür.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</w:p>
    <w:p w:rsidR="001737D5" w:rsidRPr="000D6285" w:rsidRDefault="001737D5" w:rsidP="001737D5">
      <w:pPr>
        <w:rPr>
          <w:rFonts w:asciiTheme="majorHAnsi" w:hAnsiTheme="majorHAnsi" w:cs="Arial"/>
          <w:b/>
          <w:smallCaps/>
        </w:rPr>
      </w:pPr>
      <w:r w:rsidRPr="000D6285">
        <w:rPr>
          <w:rFonts w:asciiTheme="majorHAnsi" w:hAnsiTheme="majorHAnsi" w:cs="Arial"/>
          <w:b/>
          <w:smallCaps/>
        </w:rPr>
        <w:t>ÖĞRENCİ KULÜBÜNÜN KURULUŞU: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15:</w:t>
      </w:r>
      <w:r w:rsidRPr="000D6285">
        <w:rPr>
          <w:rFonts w:asciiTheme="majorHAnsi" w:hAnsiTheme="majorHAnsi" w:cs="Arial"/>
          <w:b/>
          <w:bCs/>
          <w:smallCaps/>
        </w:rPr>
        <w:t xml:space="preserve"> 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 xml:space="preserve"> Öğrenci Kulübü Mili Eğitim Bakanlığı Sosyal Etkinlikler Yönetmeliği  hükümlerine göre sınıf / şubelerden seçilen    …..  üye öğrenciden oluşmuştur.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smallCaps/>
        </w:rPr>
        <w:t>Madde   16:</w:t>
      </w:r>
      <w:r w:rsidRPr="000D6285">
        <w:rPr>
          <w:rFonts w:asciiTheme="majorHAnsi" w:hAnsiTheme="majorHAnsi" w:cs="Arial"/>
          <w:b/>
          <w:bCs/>
          <w:smallCaps/>
        </w:rPr>
        <w:t xml:space="preserve"> Öğrenci Kulübünün Danışman Öğretmenleri :  </w:t>
      </w:r>
      <w:r w:rsidR="00E47735">
        <w:rPr>
          <w:rFonts w:asciiTheme="majorHAnsi" w:hAnsiTheme="majorHAnsi" w:cs="Arial"/>
          <w:b/>
          <w:bCs/>
          <w:smallCaps/>
        </w:rPr>
        <w:t>RUKAN</w:t>
      </w:r>
      <w:r w:rsidR="00CA1AFE">
        <w:rPr>
          <w:rFonts w:asciiTheme="majorHAnsi" w:hAnsiTheme="majorHAnsi" w:cs="Arial"/>
          <w:b/>
          <w:bCs/>
          <w:smallCaps/>
        </w:rPr>
        <w:t xml:space="preserve"> ÇELİKEL</w:t>
      </w:r>
    </w:p>
    <w:p w:rsidR="001737D5" w:rsidRPr="000D6285" w:rsidRDefault="00E47735" w:rsidP="001737D5">
      <w:pPr>
        <w:rPr>
          <w:rFonts w:asciiTheme="majorHAnsi" w:hAnsiTheme="majorHAnsi" w:cs="Arial"/>
          <w:b/>
          <w:bCs/>
          <w:smallCaps/>
        </w:rPr>
      </w:pPr>
      <w:r>
        <w:rPr>
          <w:rFonts w:asciiTheme="majorHAnsi" w:hAnsiTheme="majorHAnsi" w:cs="Arial"/>
          <w:b/>
          <w:bCs/>
          <w:smallCaps/>
        </w:rPr>
        <w:t>RUKAN</w:t>
      </w:r>
      <w:r w:rsidR="00CA1AFE">
        <w:rPr>
          <w:rFonts w:asciiTheme="majorHAnsi" w:hAnsiTheme="majorHAnsi" w:cs="Arial"/>
          <w:b/>
          <w:bCs/>
          <w:smallCaps/>
        </w:rPr>
        <w:t xml:space="preserve"> ÇELİKEL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ÖĞRENCİ KULÜBÜ TEMSİLCİSİNİN SEÇİMİ :</w:t>
      </w:r>
    </w:p>
    <w:p w:rsidR="001737D5" w:rsidRPr="000D6285" w:rsidRDefault="001737D5" w:rsidP="001737D5">
      <w:pPr>
        <w:rPr>
          <w:rFonts w:asciiTheme="majorHAnsi" w:hAnsiTheme="majorHAnsi" w:cs="Arial"/>
          <w:bCs/>
          <w:smallCaps/>
        </w:rPr>
      </w:pPr>
      <w:r w:rsidRPr="000D6285">
        <w:rPr>
          <w:rFonts w:asciiTheme="majorHAnsi" w:hAnsiTheme="majorHAnsi" w:cs="Arial"/>
          <w:bCs/>
          <w:smallCaps/>
        </w:rPr>
        <w:t xml:space="preserve">Madde   17: </w:t>
      </w:r>
      <w:r w:rsidRPr="000D6285">
        <w:rPr>
          <w:rFonts w:asciiTheme="majorHAnsi" w:hAnsiTheme="majorHAnsi" w:cs="Arial"/>
          <w:b/>
          <w:bCs/>
          <w:smallCaps/>
        </w:rPr>
        <w:t>Öğrenci Kulübü üyesi olan tüm öğrenciler seçmen sıfatı ile Kulüp Temsilcisi seçimi için oy kullanırlar</w:t>
      </w:r>
    </w:p>
    <w:p w:rsidR="001737D5" w:rsidRPr="000D6285" w:rsidRDefault="001737D5" w:rsidP="001737D5">
      <w:pPr>
        <w:rPr>
          <w:rFonts w:asciiTheme="majorHAnsi" w:hAnsiTheme="majorHAnsi" w:cs="Arial"/>
          <w:bCs/>
          <w:smallCaps/>
        </w:rPr>
      </w:pPr>
      <w:r w:rsidRPr="000D6285">
        <w:rPr>
          <w:rFonts w:asciiTheme="majorHAnsi" w:hAnsiTheme="majorHAnsi" w:cs="Arial"/>
          <w:bCs/>
          <w:smallCaps/>
        </w:rPr>
        <w:t xml:space="preserve">Madde   18: </w:t>
      </w:r>
      <w:r w:rsidRPr="000D6285">
        <w:rPr>
          <w:rFonts w:asciiTheme="majorHAnsi" w:hAnsiTheme="majorHAnsi" w:cs="Arial"/>
          <w:b/>
          <w:bCs/>
          <w:smallCaps/>
        </w:rPr>
        <w:t>Öğrenci Kulübü Öğrenci Temsilcisi seçimi danışman öğretmen gözetiminde  Gizli Oy Açık Tasnif Usulü ile yapılır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Cs/>
          <w:smallCaps/>
        </w:rPr>
        <w:t xml:space="preserve">Madde   19: </w:t>
      </w:r>
      <w:r w:rsidRPr="000D6285">
        <w:rPr>
          <w:rFonts w:asciiTheme="majorHAnsi" w:hAnsiTheme="majorHAnsi" w:cs="Arial"/>
          <w:b/>
          <w:bCs/>
          <w:smallCaps/>
        </w:rPr>
        <w:t>Öğrenci Kulübü Temsilciliğine aday olan öğrenciler arasından en yüksek sayıda oy alan öğrenci Kulüp Temsilcisi seçilir.Kulüp Temsilcisi seçiminde en yüksek oyu alan aday Temsilci Yardımcısı olarak görev yapar.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Cs/>
          <w:smallCaps/>
        </w:rPr>
        <w:t xml:space="preserve">Madde   20: </w:t>
      </w:r>
      <w:r w:rsidRPr="000D6285">
        <w:rPr>
          <w:rFonts w:asciiTheme="majorHAnsi" w:hAnsiTheme="majorHAnsi" w:cs="Arial"/>
          <w:b/>
          <w:bCs/>
          <w:smallCaps/>
        </w:rPr>
        <w:t xml:space="preserve">Kulüp Temsilciliği için aday olan öğrenci sayısının çok fazla olması durumunda  2 turlu seçim sistemi uygulanarak en çok oyu alan 4 (Dört) aday arasında ikinci bir seçim </w:t>
      </w:r>
      <w:r w:rsidRPr="000D6285">
        <w:rPr>
          <w:rFonts w:asciiTheme="majorHAnsi" w:hAnsiTheme="majorHAnsi" w:cs="Arial"/>
          <w:b/>
          <w:bCs/>
          <w:smallCaps/>
        </w:rPr>
        <w:lastRenderedPageBreak/>
        <w:t>yapılarak en çok oyu alan aday Kulüp Temsilcisi seçilir. Kulüp Temsilcisi seçiminde en yüksek oyu alan aday Temsilci Yardımcısı olarak görev yapar.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Cs/>
          <w:smallCaps/>
        </w:rPr>
        <w:t xml:space="preserve">Madde   21: </w:t>
      </w:r>
      <w:r w:rsidRPr="000D6285">
        <w:rPr>
          <w:rFonts w:asciiTheme="majorHAnsi" w:hAnsiTheme="majorHAnsi" w:cs="Arial"/>
          <w:b/>
          <w:bCs/>
          <w:smallCaps/>
        </w:rPr>
        <w:t>Kulüp temsilcisi Genel Kurul üyeleri içerinden uyum içerisinde çalışabileceği iki adet sekreter seçer.Sekreterler tüm tutanakları tutar ve imzalar.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</w:p>
    <w:p w:rsidR="001737D5" w:rsidRPr="000D6285" w:rsidRDefault="001737D5" w:rsidP="001737D5">
      <w:pPr>
        <w:rPr>
          <w:rFonts w:asciiTheme="majorHAnsi" w:hAnsiTheme="majorHAnsi" w:cs="Arial"/>
          <w:b/>
          <w:smallCaps/>
        </w:rPr>
      </w:pPr>
      <w:r w:rsidRPr="000D6285">
        <w:rPr>
          <w:rFonts w:asciiTheme="majorHAnsi" w:hAnsiTheme="majorHAnsi" w:cs="Arial"/>
          <w:b/>
          <w:smallCaps/>
        </w:rPr>
        <w:t>GÖREVLER</w:t>
      </w:r>
      <w:r w:rsidRPr="000D6285">
        <w:rPr>
          <w:rFonts w:asciiTheme="majorHAnsi" w:hAnsiTheme="majorHAnsi" w:cs="Arial"/>
          <w:b/>
          <w:smallCaps/>
        </w:rPr>
        <w:tab/>
        <w:t>: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Style w:val="Gl"/>
          <w:rFonts w:asciiTheme="majorHAnsi" w:hAnsiTheme="majorHAnsi" w:cs="Arial"/>
          <w:sz w:val="22"/>
          <w:szCs w:val="22"/>
        </w:rPr>
        <w:t xml:space="preserve">Öğrenci Kulübü Temsilcisinin Görevleri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Style w:val="Gl"/>
          <w:rFonts w:asciiTheme="majorHAnsi" w:hAnsiTheme="majorHAnsi" w:cs="Arial"/>
          <w:sz w:val="22"/>
          <w:szCs w:val="22"/>
        </w:rPr>
        <w:t xml:space="preserve">Madde 22 — </w:t>
      </w:r>
      <w:r w:rsidRPr="000D6285">
        <w:rPr>
          <w:rFonts w:asciiTheme="majorHAnsi" w:hAnsiTheme="majorHAnsi" w:cs="Arial"/>
          <w:sz w:val="22"/>
          <w:szCs w:val="22"/>
        </w:rPr>
        <w:t xml:space="preserve">Temsilci;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a) Öğrencilerle birlikte yıllık çalışma planlarının hazırlanmasını sağlar ve onaylanması için danışman öğretmene verir.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b) Yapılacak faaliyetlerle ilgili görev paylaşımını ve görev dağılımını danışman öğretmene bildirir.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c) Yapılan çalışmalar hakkında danışman öğretmeni bilgilendirir.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d) Kulüp üyelerinin belirli zamanlarda toplanmasını sağlar.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e) Kulüp çalışmalarıyla ilgili yazışmaları yapar ve dosyalanmasını sağlar.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f) Kulüp üyelerince yapılacak proje çalışmalarında koordineyi sağlar.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Style w:val="Gl"/>
          <w:rFonts w:asciiTheme="majorHAnsi" w:hAnsiTheme="majorHAnsi" w:cs="Arial"/>
          <w:sz w:val="22"/>
          <w:szCs w:val="22"/>
        </w:rPr>
        <w:t xml:space="preserve">Öğrencilerin Görevleri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Style w:val="Gl"/>
          <w:rFonts w:asciiTheme="majorHAnsi" w:hAnsiTheme="majorHAnsi" w:cs="Arial"/>
          <w:sz w:val="22"/>
          <w:szCs w:val="22"/>
        </w:rPr>
        <w:t xml:space="preserve">Madde 23 — </w:t>
      </w:r>
      <w:r w:rsidRPr="000D6285">
        <w:rPr>
          <w:rFonts w:asciiTheme="majorHAnsi" w:hAnsiTheme="majorHAnsi" w:cs="Arial"/>
          <w:sz w:val="22"/>
          <w:szCs w:val="22"/>
        </w:rPr>
        <w:t xml:space="preserve">Öğrenciler;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a) En az bir öğrenci kulübüne üye olur ve en az bir toplum hizmeti yapar.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b) Toplantı ve çalışmalara düzenli olarak katılırlar.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c) Toplum hizmeti çalışmalarını düzenli olarak kaydeder, çalışmalarında kendilerine rehberlik ve danışmanlık yapan öğretmene her hafta imzalatır.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d) Proje çalışmalarında yapacakları değişiklikleri, sınıf öğretmeni ile sınıf/şube rehber öğretmenine bildirir.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e) Kendisi ile ilgili doldurması gereken formları zamanında danışman öğretmene verir. </w:t>
      </w:r>
    </w:p>
    <w:p w:rsidR="001737D5" w:rsidRPr="000D6285" w:rsidRDefault="001737D5" w:rsidP="001737D5">
      <w:pPr>
        <w:pStyle w:val="NormalWeb"/>
        <w:rPr>
          <w:rFonts w:asciiTheme="majorHAnsi" w:hAnsiTheme="majorHAnsi" w:cs="Arial"/>
          <w:b/>
          <w:sz w:val="22"/>
          <w:szCs w:val="22"/>
        </w:rPr>
      </w:pPr>
      <w:r w:rsidRPr="000D6285">
        <w:rPr>
          <w:rFonts w:asciiTheme="majorHAnsi" w:hAnsiTheme="majorHAnsi" w:cs="Arial"/>
          <w:b/>
          <w:sz w:val="22"/>
          <w:szCs w:val="22"/>
        </w:rPr>
        <w:t>ÖĞRENCİ KULÜBÜNÜN ÇALIŞMA ALANI:</w:t>
      </w:r>
    </w:p>
    <w:p w:rsidR="001737D5" w:rsidRPr="000D6285" w:rsidRDefault="001737D5" w:rsidP="001737D5">
      <w:pPr>
        <w:rPr>
          <w:rFonts w:asciiTheme="majorHAnsi" w:hAnsiTheme="majorHAnsi" w:cs="Arial"/>
          <w:smallCaps/>
        </w:rPr>
      </w:pPr>
      <w:r w:rsidRPr="000D6285">
        <w:rPr>
          <w:rFonts w:asciiTheme="majorHAnsi" w:hAnsiTheme="majorHAnsi" w:cs="Arial"/>
          <w:smallCaps/>
        </w:rPr>
        <w:t>Madde   24: Öğrenci kulübü Şu Alanlarda Faaliyetlerde Bulunur: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-Öğrenci Kulübü her türlü çalışmasında Katılımcılık,Planlılık,Süreklilik,Üretkenlik,gönüllülük ve İşbirliği temel ilkeleri doğrultusunda;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lastRenderedPageBreak/>
        <w:t>- gerek kendi üyelerinin gerekse okulun bütün öğrencilerinin görüş,seziş ve buluş ufuklarını geliştirici çalışmalar yapar.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-Çeşitli konularda yarışmalar düzenleyerek teşvik edici örneklemeler yapar.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 xml:space="preserve">-Öğrenci Kulübünün amacına uygun resim,sergi,slayt,film vb. hazırlayıp gösterir.Öğrencileri  ve sivil halkı </w:t>
      </w:r>
      <w:r w:rsidR="00E47735">
        <w:rPr>
          <w:rFonts w:asciiTheme="majorHAnsi" w:hAnsiTheme="majorHAnsi" w:cs="Arial"/>
          <w:b/>
          <w:bCs/>
          <w:smallCaps/>
        </w:rPr>
        <w:t>GÖRSEL SANATLAR</w:t>
      </w:r>
      <w:r w:rsidRPr="000D6285">
        <w:rPr>
          <w:rFonts w:asciiTheme="majorHAnsi" w:hAnsiTheme="majorHAnsi" w:cs="Arial"/>
          <w:b/>
          <w:bCs/>
          <w:smallCaps/>
        </w:rPr>
        <w:t xml:space="preserve"> konusunda bilinçlendirir.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-Çalışmaların içerisine halkıda çekerek halkında sorumluluk duygusunu geliştirmeye çalışır.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-Halka dönük olan toplum hizmetleri ile okul veli kaynaşmasını sağlar.</w:t>
      </w:r>
    </w:p>
    <w:p w:rsidR="001737D5" w:rsidRPr="000D6285" w:rsidRDefault="001737D5" w:rsidP="001737D5">
      <w:pPr>
        <w:rPr>
          <w:rFonts w:asciiTheme="majorHAnsi" w:hAnsiTheme="majorHAnsi" w:cs="Arial"/>
          <w:b/>
          <w:smallCaps/>
        </w:rPr>
      </w:pPr>
      <w:r w:rsidRPr="000D6285">
        <w:rPr>
          <w:rFonts w:asciiTheme="majorHAnsi" w:hAnsiTheme="majorHAnsi" w:cs="Arial"/>
          <w:b/>
          <w:smallCaps/>
        </w:rPr>
        <w:t>EĞİTİCİ KULÜBÜNÜN TUTACAĞI DEFTER VE DOSYALAR</w:t>
      </w:r>
      <w:r w:rsidRPr="000D6285">
        <w:rPr>
          <w:rFonts w:asciiTheme="majorHAnsi" w:hAnsiTheme="majorHAnsi" w:cs="Arial"/>
          <w:b/>
          <w:smallCaps/>
        </w:rPr>
        <w:tab/>
        <w:t>:</w:t>
      </w:r>
    </w:p>
    <w:p w:rsidR="001737D5" w:rsidRPr="000D6285" w:rsidRDefault="001737D5" w:rsidP="001737D5">
      <w:pPr>
        <w:rPr>
          <w:rFonts w:asciiTheme="majorHAnsi" w:hAnsiTheme="majorHAnsi" w:cs="Arial"/>
          <w:smallCaps/>
        </w:rPr>
      </w:pPr>
      <w:r w:rsidRPr="000D6285">
        <w:rPr>
          <w:rFonts w:asciiTheme="majorHAnsi" w:hAnsiTheme="majorHAnsi" w:cs="Arial"/>
          <w:smallCaps/>
        </w:rPr>
        <w:t>Madde   25:</w:t>
      </w:r>
      <w:r w:rsidRPr="000D6285">
        <w:rPr>
          <w:rFonts w:asciiTheme="majorHAnsi" w:hAnsiTheme="majorHAnsi" w:cs="Arial"/>
          <w:b/>
          <w:bCs/>
          <w:smallCaps/>
        </w:rPr>
        <w:t xml:space="preserve"> </w:t>
      </w:r>
      <w:r w:rsidRPr="000D6285">
        <w:rPr>
          <w:rFonts w:asciiTheme="majorHAnsi" w:hAnsiTheme="majorHAnsi" w:cs="Arial"/>
          <w:smallCaps/>
        </w:rPr>
        <w:t>Eğitici KULÜP şu defter ve dosyaları tutar.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-Toplantı Karar defteri.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 xml:space="preserve">-Evrak dosyası 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-Zimmet defteri</w:t>
      </w:r>
    </w:p>
    <w:p w:rsidR="001737D5" w:rsidRPr="000D6285" w:rsidRDefault="001737D5" w:rsidP="001737D5">
      <w:pPr>
        <w:rPr>
          <w:rFonts w:asciiTheme="majorHAnsi" w:hAnsiTheme="majorHAnsi" w:cs="Arial"/>
          <w:b/>
          <w:smallCaps/>
        </w:rPr>
      </w:pPr>
      <w:r w:rsidRPr="000D6285">
        <w:rPr>
          <w:rFonts w:asciiTheme="majorHAnsi" w:hAnsiTheme="majorHAnsi" w:cs="Arial"/>
          <w:b/>
          <w:smallCaps/>
        </w:rPr>
        <w:t>EĞİTİCİKULÜBÜNÜN SORUMLU OLDUĞU KURUM VE KURULUŞLAR</w:t>
      </w:r>
      <w:r w:rsidRPr="000D6285">
        <w:rPr>
          <w:rFonts w:asciiTheme="majorHAnsi" w:hAnsiTheme="majorHAnsi" w:cs="Arial"/>
          <w:b/>
          <w:smallCaps/>
        </w:rPr>
        <w:tab/>
        <w:t>:</w:t>
      </w:r>
    </w:p>
    <w:p w:rsidR="001737D5" w:rsidRPr="000D6285" w:rsidRDefault="001737D5" w:rsidP="001737D5">
      <w:pPr>
        <w:rPr>
          <w:rFonts w:asciiTheme="majorHAnsi" w:hAnsiTheme="majorHAnsi" w:cs="Arial"/>
          <w:smallCaps/>
        </w:rPr>
      </w:pPr>
      <w:r w:rsidRPr="000D6285">
        <w:rPr>
          <w:rFonts w:asciiTheme="majorHAnsi" w:hAnsiTheme="majorHAnsi" w:cs="Arial"/>
          <w:smallCaps/>
        </w:rPr>
        <w:t>Madde   26:</w:t>
      </w:r>
      <w:r w:rsidRPr="000D6285">
        <w:rPr>
          <w:rFonts w:asciiTheme="majorHAnsi" w:hAnsiTheme="majorHAnsi" w:cs="Arial"/>
          <w:b/>
          <w:bCs/>
          <w:smallCaps/>
        </w:rPr>
        <w:t xml:space="preserve"> </w:t>
      </w:r>
      <w:r w:rsidRPr="000D6285">
        <w:rPr>
          <w:rFonts w:asciiTheme="majorHAnsi" w:hAnsiTheme="majorHAnsi" w:cs="Arial"/>
          <w:bCs/>
          <w:smallCaps/>
        </w:rPr>
        <w:t xml:space="preserve">Öğrenci Kulübü Genel </w:t>
      </w:r>
      <w:r w:rsidRPr="000D6285">
        <w:rPr>
          <w:rFonts w:asciiTheme="majorHAnsi" w:hAnsiTheme="majorHAnsi" w:cs="Arial"/>
          <w:smallCaps/>
        </w:rPr>
        <w:t>Kurulu;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-Okul Müdürüne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-Görevli Müdür yardımcısına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-Sosyal Etkinlikler Kuruluna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-Öğrenci Kulübü Danışman Öğretmenine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-Eğitici Kol Rehber Öğretmenler kuruluna</w:t>
      </w:r>
    </w:p>
    <w:p w:rsidR="001737D5" w:rsidRPr="000D6285" w:rsidRDefault="001737D5" w:rsidP="001737D5">
      <w:pPr>
        <w:rPr>
          <w:rFonts w:asciiTheme="majorHAnsi" w:hAnsiTheme="majorHAnsi" w:cs="Arial"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 xml:space="preserve">-Kol Genel Kuruluna </w:t>
      </w:r>
      <w:r w:rsidRPr="000D6285">
        <w:rPr>
          <w:rFonts w:asciiTheme="majorHAnsi" w:hAnsiTheme="majorHAnsi" w:cs="Arial"/>
          <w:smallCaps/>
        </w:rPr>
        <w:t>karşı sorumludurlar.</w:t>
      </w:r>
    </w:p>
    <w:p w:rsidR="001737D5" w:rsidRPr="000D6285" w:rsidRDefault="001737D5" w:rsidP="001737D5">
      <w:pPr>
        <w:pStyle w:val="GvdeMetni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>ÖĞRENCİ KULÜBÜNÜN İŞBİRLİĞİ YAPACAĞI DİĞER ÖĞRENCİ KULÜPLRİ VE KURUMLAR:</w:t>
      </w:r>
    </w:p>
    <w:p w:rsidR="001737D5" w:rsidRPr="000D6285" w:rsidRDefault="001737D5" w:rsidP="001737D5">
      <w:pPr>
        <w:rPr>
          <w:rFonts w:asciiTheme="majorHAnsi" w:hAnsiTheme="majorHAnsi" w:cs="Arial"/>
          <w:b/>
          <w:smallCaps/>
        </w:rPr>
      </w:pPr>
      <w:r w:rsidRPr="000D6285">
        <w:rPr>
          <w:rFonts w:asciiTheme="majorHAnsi" w:hAnsiTheme="majorHAnsi" w:cs="Arial"/>
          <w:smallCaps/>
        </w:rPr>
        <w:t xml:space="preserve">Madde   27: </w:t>
      </w:r>
      <w:r w:rsidR="00E47735">
        <w:rPr>
          <w:rFonts w:asciiTheme="majorHAnsi" w:hAnsiTheme="majorHAnsi" w:cs="Arial"/>
          <w:smallCaps/>
        </w:rPr>
        <w:t>GÖRSEL SANATLAR</w:t>
      </w:r>
      <w:r w:rsidRPr="000D6285">
        <w:rPr>
          <w:rFonts w:asciiTheme="majorHAnsi" w:hAnsiTheme="majorHAnsi" w:cs="Arial"/>
          <w:smallCaps/>
        </w:rPr>
        <w:t xml:space="preserve"> Kulübü şu Öğrenci Kulübü ve kurumlarla işbirliği yapar:</w:t>
      </w:r>
    </w:p>
    <w:p w:rsidR="001737D5" w:rsidRPr="000D6285" w:rsidRDefault="001737D5" w:rsidP="001737D5">
      <w:pPr>
        <w:rPr>
          <w:rFonts w:asciiTheme="majorHAnsi" w:hAnsiTheme="majorHAnsi" w:cs="Arial"/>
          <w:b/>
          <w:smallCaps/>
        </w:rPr>
      </w:pPr>
      <w:r w:rsidRPr="000D6285">
        <w:rPr>
          <w:rFonts w:asciiTheme="majorHAnsi" w:hAnsiTheme="majorHAnsi" w:cs="Arial"/>
          <w:b/>
          <w:smallCaps/>
        </w:rPr>
        <w:t>-Diğer Öğrenci Kulüpleri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-Belediye Başkanlığı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-Sağlık Ocağı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-Mahalle Muhtarlıkları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-İlçe Sivil Savuma  müdürlüğü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-İlçedeki İlk ve orta  öğretim kurumları Sivil  Savunma Öğrenci Kulüpleri</w:t>
      </w:r>
    </w:p>
    <w:p w:rsidR="001737D5" w:rsidRPr="000D6285" w:rsidRDefault="001737D5" w:rsidP="001737D5">
      <w:pPr>
        <w:rPr>
          <w:rFonts w:asciiTheme="majorHAnsi" w:hAnsiTheme="majorHAnsi" w:cs="Arial"/>
          <w:bCs/>
          <w:smallCaps/>
          <w:u w:val="single"/>
        </w:rPr>
      </w:pPr>
    </w:p>
    <w:p w:rsidR="000D6285" w:rsidRPr="000D6285" w:rsidRDefault="000D6285" w:rsidP="001737D5">
      <w:pPr>
        <w:rPr>
          <w:rFonts w:asciiTheme="majorHAnsi" w:hAnsiTheme="majorHAnsi" w:cs="Arial"/>
          <w:b/>
          <w:bCs/>
          <w:smallCaps/>
        </w:rPr>
      </w:pPr>
    </w:p>
    <w:p w:rsidR="000D6285" w:rsidRPr="000D6285" w:rsidRDefault="000D6285" w:rsidP="001737D5">
      <w:pPr>
        <w:rPr>
          <w:rFonts w:asciiTheme="majorHAnsi" w:hAnsiTheme="majorHAnsi" w:cs="Arial"/>
          <w:b/>
          <w:bCs/>
          <w:smallCaps/>
        </w:rPr>
      </w:pP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 xml:space="preserve">YÜRÜRLÜK: </w:t>
      </w:r>
    </w:p>
    <w:p w:rsidR="001737D5" w:rsidRPr="000D6285" w:rsidRDefault="001737D5" w:rsidP="001737D5">
      <w:pPr>
        <w:rPr>
          <w:rFonts w:asciiTheme="majorHAnsi" w:hAnsiTheme="majorHAnsi" w:cs="Arial"/>
          <w:bCs/>
          <w:smallCaps/>
        </w:rPr>
      </w:pPr>
      <w:r w:rsidRPr="000D6285">
        <w:rPr>
          <w:rFonts w:asciiTheme="majorHAnsi" w:hAnsiTheme="majorHAnsi" w:cs="Arial"/>
          <w:bCs/>
          <w:smallCaps/>
        </w:rPr>
        <w:t>Madde  28: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Bu İç Yönetmelik Okul Müdürü tarafından onaylandığı Tarihte yürürlüğe  girer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YÜRÜTME :</w:t>
      </w:r>
    </w:p>
    <w:p w:rsidR="001737D5" w:rsidRPr="000D6285" w:rsidRDefault="001737D5" w:rsidP="001737D5">
      <w:pPr>
        <w:rPr>
          <w:rFonts w:asciiTheme="majorHAnsi" w:hAnsiTheme="majorHAnsi" w:cs="Arial"/>
          <w:bCs/>
          <w:smallCaps/>
        </w:rPr>
      </w:pPr>
      <w:r w:rsidRPr="000D6285">
        <w:rPr>
          <w:rFonts w:asciiTheme="majorHAnsi" w:hAnsiTheme="majorHAnsi" w:cs="Arial"/>
          <w:bCs/>
          <w:smallCaps/>
        </w:rPr>
        <w:t>Madde  29: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>- Bu yönetmelik Okul Müdürü tarafından yürütülür.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 xml:space="preserve">        ………………….(../..)                     ……………………….(../..)         ………………….(../..)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 xml:space="preserve">           Kulüp Temsilcisi</w:t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  <w:t xml:space="preserve">         Temsilci Yardımcısı                       Sekreter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</w:p>
    <w:p w:rsidR="001737D5" w:rsidRPr="000D6285" w:rsidRDefault="001737D5" w:rsidP="001737D5">
      <w:pPr>
        <w:rPr>
          <w:rFonts w:asciiTheme="majorHAnsi" w:hAnsiTheme="majorHAnsi" w:cs="Arial"/>
          <w:b/>
        </w:rPr>
      </w:pPr>
      <w:r w:rsidRPr="000D6285">
        <w:rPr>
          <w:rFonts w:asciiTheme="majorHAnsi" w:hAnsiTheme="majorHAnsi" w:cs="Arial"/>
          <w:b/>
        </w:rPr>
        <w:t xml:space="preserve">               </w:t>
      </w:r>
      <w:r w:rsidR="00E47735">
        <w:rPr>
          <w:rFonts w:asciiTheme="majorHAnsi" w:hAnsiTheme="majorHAnsi" w:cs="Arial"/>
          <w:b/>
        </w:rPr>
        <w:t>RUKAN</w:t>
      </w:r>
      <w:r w:rsidR="00CA1AFE">
        <w:rPr>
          <w:rFonts w:asciiTheme="majorHAnsi" w:hAnsiTheme="majorHAnsi" w:cs="Arial"/>
          <w:b/>
        </w:rPr>
        <w:t xml:space="preserve"> ÇELİKEL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</w:rPr>
        <w:t xml:space="preserve">       </w:t>
      </w:r>
      <w:r w:rsidR="000D6285" w:rsidRPr="000D6285">
        <w:rPr>
          <w:rFonts w:asciiTheme="majorHAnsi" w:hAnsiTheme="majorHAnsi" w:cs="Arial"/>
        </w:rPr>
        <w:t xml:space="preserve">    </w:t>
      </w:r>
      <w:r w:rsidRPr="000D6285">
        <w:rPr>
          <w:rFonts w:asciiTheme="majorHAnsi" w:hAnsiTheme="majorHAnsi" w:cs="Arial"/>
        </w:rPr>
        <w:t xml:space="preserve">   </w:t>
      </w:r>
      <w:r w:rsidRPr="000D6285">
        <w:rPr>
          <w:rFonts w:asciiTheme="majorHAnsi" w:hAnsiTheme="majorHAnsi" w:cs="Arial"/>
          <w:b/>
          <w:bCs/>
          <w:smallCaps/>
        </w:rPr>
        <w:t>Danışman  ÖĞRETMENİ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 xml:space="preserve"> </w:t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  <w:t xml:space="preserve">    UYGUNDUR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="00CA1AFE">
        <w:rPr>
          <w:rFonts w:asciiTheme="majorHAnsi" w:hAnsiTheme="majorHAnsi" w:cs="Arial"/>
          <w:b/>
          <w:bCs/>
          <w:smallCaps/>
        </w:rPr>
        <w:t>..</w:t>
      </w:r>
      <w:r w:rsidRPr="000D6285">
        <w:rPr>
          <w:rFonts w:asciiTheme="majorHAnsi" w:hAnsiTheme="majorHAnsi" w:cs="Arial"/>
          <w:b/>
          <w:bCs/>
          <w:smallCaps/>
        </w:rPr>
        <w:t xml:space="preserve"> ../</w:t>
      </w:r>
      <w:r w:rsidR="00CA1AFE">
        <w:rPr>
          <w:rFonts w:asciiTheme="majorHAnsi" w:hAnsiTheme="majorHAnsi" w:cs="Arial"/>
          <w:b/>
          <w:bCs/>
          <w:smallCaps/>
        </w:rPr>
        <w:t>…</w:t>
      </w:r>
      <w:r w:rsidRPr="000D6285">
        <w:rPr>
          <w:rFonts w:asciiTheme="majorHAnsi" w:hAnsiTheme="majorHAnsi" w:cs="Arial"/>
          <w:b/>
          <w:bCs/>
          <w:smallCaps/>
        </w:rPr>
        <w:t>./</w:t>
      </w:r>
      <w:r w:rsidR="00E47735">
        <w:rPr>
          <w:rFonts w:asciiTheme="majorHAnsi" w:hAnsiTheme="majorHAnsi" w:cs="Arial"/>
          <w:b/>
          <w:bCs/>
          <w:smallCaps/>
        </w:rPr>
        <w:t>2017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  <w:t xml:space="preserve">   </w:t>
      </w:r>
      <w:r w:rsidRPr="000D6285">
        <w:rPr>
          <w:rFonts w:asciiTheme="majorHAnsi" w:hAnsiTheme="majorHAnsi" w:cs="Arial"/>
          <w:b/>
          <w:bCs/>
          <w:smallCaps/>
        </w:rPr>
        <w:tab/>
      </w:r>
      <w:r w:rsidR="000D6285">
        <w:rPr>
          <w:rFonts w:asciiTheme="majorHAnsi" w:hAnsiTheme="majorHAnsi" w:cs="Arial"/>
          <w:b/>
          <w:bCs/>
          <w:smallCaps/>
        </w:rPr>
        <w:t xml:space="preserve">                 </w:t>
      </w:r>
      <w:r w:rsidR="00E47735">
        <w:rPr>
          <w:rFonts w:asciiTheme="majorHAnsi" w:hAnsiTheme="majorHAnsi" w:cs="Arial"/>
          <w:b/>
          <w:bCs/>
          <w:smallCaps/>
        </w:rPr>
        <w:t>Mesut PEKER</w:t>
      </w:r>
    </w:p>
    <w:p w:rsidR="001737D5" w:rsidRPr="000D6285" w:rsidRDefault="001737D5" w:rsidP="001737D5">
      <w:pPr>
        <w:rPr>
          <w:rFonts w:asciiTheme="majorHAnsi" w:hAnsiTheme="majorHAnsi" w:cs="Arial"/>
          <w:b/>
          <w:bCs/>
          <w:smallCaps/>
        </w:rPr>
      </w:pP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</w:r>
      <w:r w:rsidRPr="000D6285">
        <w:rPr>
          <w:rFonts w:asciiTheme="majorHAnsi" w:hAnsiTheme="majorHAnsi" w:cs="Arial"/>
          <w:b/>
          <w:bCs/>
          <w:smallCaps/>
        </w:rPr>
        <w:tab/>
        <w:t xml:space="preserve">  Okul Müdürü</w:t>
      </w:r>
    </w:p>
    <w:p w:rsidR="001737D5" w:rsidRPr="000D6285" w:rsidRDefault="001737D5" w:rsidP="001737D5">
      <w:pPr>
        <w:jc w:val="center"/>
        <w:rPr>
          <w:rFonts w:asciiTheme="majorHAnsi" w:hAnsiTheme="majorHAnsi" w:cs="Arial"/>
          <w:b/>
        </w:rPr>
      </w:pPr>
    </w:p>
    <w:p w:rsidR="001737D5" w:rsidRPr="000D6285" w:rsidRDefault="001737D5" w:rsidP="001737D5">
      <w:pPr>
        <w:jc w:val="center"/>
        <w:rPr>
          <w:rFonts w:asciiTheme="majorHAnsi" w:hAnsiTheme="majorHAnsi" w:cs="Arial"/>
          <w:b/>
        </w:rPr>
      </w:pPr>
    </w:p>
    <w:p w:rsidR="001737D5" w:rsidRDefault="001737D5">
      <w:pPr>
        <w:rPr>
          <w:rFonts w:asciiTheme="majorHAnsi" w:hAnsiTheme="majorHAnsi" w:cs="Arial"/>
        </w:rPr>
      </w:pPr>
    </w:p>
    <w:p w:rsid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:rsidR="000D6285" w:rsidRPr="000D6285" w:rsidRDefault="000D6285" w:rsidP="000D628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  <w:r w:rsidRPr="000D6285">
        <w:rPr>
          <w:rFonts w:asciiTheme="majorHAnsi" w:hAnsiTheme="majorHAnsi" w:cs="Arial"/>
          <w:b/>
          <w:bCs/>
          <w:color w:val="FF0000"/>
        </w:rPr>
        <w:t xml:space="preserve">OKULLARDA </w:t>
      </w:r>
      <w:r w:rsidR="00E47735">
        <w:rPr>
          <w:rFonts w:asciiTheme="majorHAnsi" w:hAnsiTheme="majorHAnsi" w:cs="Arial"/>
          <w:b/>
          <w:bCs/>
          <w:color w:val="FF0000"/>
        </w:rPr>
        <w:t>GÖRSEL SANATLAR</w:t>
      </w:r>
      <w:r w:rsidRPr="000D6285">
        <w:rPr>
          <w:rFonts w:asciiTheme="majorHAnsi" w:hAnsiTheme="majorHAnsi" w:cs="Arial"/>
          <w:b/>
          <w:bCs/>
          <w:color w:val="FF0000"/>
        </w:rPr>
        <w:t xml:space="preserve"> KOLU KURULMASI VE ÇALIŞMASI İLE İLGİLİ ESASLAR</w:t>
      </w:r>
    </w:p>
    <w:p w:rsidR="000D6285" w:rsidRPr="000D6285" w:rsidRDefault="00E47735" w:rsidP="000D6285">
      <w:pPr>
        <w:spacing w:before="100" w:beforeAutospacing="1" w:after="100" w:afterAutospacing="1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GÖRSEL SANATLAR</w:t>
      </w:r>
      <w:r w:rsidR="000D6285" w:rsidRPr="000D6285">
        <w:rPr>
          <w:rFonts w:asciiTheme="majorHAnsi" w:hAnsiTheme="majorHAnsi" w:cs="Arial"/>
        </w:rPr>
        <w:t xml:space="preserve"> Kolu aşağıdaki organlar tarafından yürütülür.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 xml:space="preserve">1. Rehber Öğretmen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Ders yılı başında öğretmenler kurulu tarafından en az bir öğretmen rehber öğretmen olarak seçilir. Bu öğretmenler kol faaliyetlerinde okul müdürüne karşı sorumludur. Rehber öğretmen mahallî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birimleriyle iş birliği yapar.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 xml:space="preserve">2. </w:t>
      </w:r>
      <w:r w:rsidR="00E47735">
        <w:rPr>
          <w:rFonts w:asciiTheme="majorHAnsi" w:hAnsiTheme="majorHAnsi" w:cs="Arial"/>
          <w:b/>
          <w:bCs/>
        </w:rPr>
        <w:t>GÖRSEL SANATLAR</w:t>
      </w:r>
      <w:r w:rsidRPr="000D6285">
        <w:rPr>
          <w:rFonts w:asciiTheme="majorHAnsi" w:hAnsiTheme="majorHAnsi" w:cs="Arial"/>
          <w:b/>
          <w:bCs/>
        </w:rPr>
        <w:t xml:space="preserve"> Kolu Genel Kurulu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Her sınıfın şubelerinden seçilen en az 2'şer öğrenciden oluşur.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 xml:space="preserve">3. </w:t>
      </w:r>
      <w:r w:rsidR="00E47735">
        <w:rPr>
          <w:rFonts w:asciiTheme="majorHAnsi" w:hAnsiTheme="majorHAnsi" w:cs="Arial"/>
          <w:b/>
          <w:bCs/>
        </w:rPr>
        <w:t>GÖRSEL SANATLAR</w:t>
      </w:r>
      <w:r w:rsidRPr="000D6285">
        <w:rPr>
          <w:rFonts w:asciiTheme="majorHAnsi" w:hAnsiTheme="majorHAnsi" w:cs="Arial"/>
          <w:b/>
          <w:bCs/>
        </w:rPr>
        <w:t xml:space="preserve"> Kolu Yönetim Kurulu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>Genel kurulca üyeler arasından seçilen en az 5 asil ve 3 yedek üyeden oluşur. Yönetim kurulu üyeleri 1 başkan, 1 başkan yardımcısı ve 1 sekreteri gizli oyla seçer. Bunların süreleri bir öğretim yılıdır.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4. Denetleme Kurulu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Genel kurulca seçilen en az 2 üye öğrenciden oluşur.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>VI. Görev ve Sorumluluklar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 xml:space="preserve">1. Rehber Öğretmenin Görevleri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a)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Kolunun Kurucusu ve Yöneticisi olarak; hazırlanan iç yönetmeliği ve yıllık çalışma programı rehber öğretmenler kuruluna sunmak.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b) Genel Kurulu toplamak,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c)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kolunu yönlendirerek çalışmalarını izlemek,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d) Yıllık yapılacak çalışma programının hazırlanmasına yardımcı olmak,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e) Yılık çalışma programını okul müdürüne onaylatmak,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f) Onaylanan programın uygulanmasını sağlamak,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>g)  Yıllık çalışma programında değişiklik yapmak için genel kurulu toplantıya çağırma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ı) Okul duvar gazetesinde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konulu yazılar çıkmasına yardımcı olmak,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i) Kolun gelir-gider defterini kontrol etmek,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lastRenderedPageBreak/>
        <w:t xml:space="preserve">j) Yıl boyunca yapılan çalışmaları sene sonunda bir rapor halinde okul müdürüne sunmak,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2. Genel Kurulun Görevleri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a) Rehber öğretmenin gözetiminde ilk toplantıda yönetim ve denetim kurullarını seçmek,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b) Yıllık çalışma programının ana hatlarını saptamak,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c) Kol çalışmalarının sağlıklı yürümesi için sınıf temsilcileri ve sınıf arkadaşlarıyla iş birliği yapmak,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d) Yıl içinde çıkarılacak olan duvar gazetesine konacak yazıları ve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günü kutlamasında görev alacakları yönetime iletmek,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e)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kolu yönetim kurulunun faaliyet raporu ve denetleme raporunu değerlendirmek.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 xml:space="preserve">3. Yönetim Kurulunun Görevleri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a) Yıllık çalışma programını (bu program mahallî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müdürlüğü veya memurluğu ile koordine edilerek yapılacaktır) yaparak, okul müdürünün onayına sunmak,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b) Kurula havale edilen yazıları incelemek ve gereğini yapmak,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c)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günü programını hazırlamak ve uygulamak,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d)  Duvar gazetesinde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ile ilgili yazı ve haberlerin yayınlanmasını sağlamak,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f) Okul öğrencilerinin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konularında aydınlatılması için afiş, broşür ve filmlerin öğrencilere gösterilmesini sağlamak,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ı) Sınıflar arasında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konularında kompozisyon, resim ve şiir yarışmaları düzenlemek,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i)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gününde, okulda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köşesi düzenlemektir.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>4. Yönetim Kurulu Başkanının Görevleri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a) Yönetim kurulunu toplamak,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b) Kurul faaliyetlerinin plân ve program dahilinde yürütülmesini sağlamak,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c)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nın tanıtılması için öğrenciler tarafından yapılan çalışmaları idare etmek,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d)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kavramını tüm okul öğrenilerine tanıtmak için etkin bir çalışma yapmak,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e)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koluna, sınıflarda yapılan seçimlerde veya görevlendirmelerde yer almayan öğrencilerden bilâhare gönüllü olarak üye olmak isteyenlerin kabullerini yapmaktır.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lastRenderedPageBreak/>
        <w:t xml:space="preserve">5. Başkan Yardımcısının Görevleri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a) Başkan olmadığı zaman yönetim kuruluna başkanlık etmek,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b)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nın tanıtılması için yapılan çalışmalarda başkana yardımcı olmaktır.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6. Sekreterin Görevleri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a)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kolunun yazı işlerini yürütmek,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b) Toplantı tutanak ve kararları deftere geçirmek,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c) Duvar gazetesinde yayımlanacak yazıları düzenlemek,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d) Sekreter, yönetim kurulu ve rehber öğretmene karşı sorumludur.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7. Denetleme Kurulunun Görevleri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a) Yılda iki kez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kolunun faaliyetlerini denetlemek,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b) Denetleme raporunu yönetim kuruluna ve rehber öğretmene vermek,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c)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çalışmalarında yönetim kuruluna tavsiyelerde bulunmaktır.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 xml:space="preserve">VII. İş Birliği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a) Okulda kurulan tüm kollarla iş birliği yapmak,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nın tanıtılmasında diğer kol öğrencilerinin de katılmalarını sağlamak,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</w:rPr>
        <w:t xml:space="preserve">b) 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hizmetlerini yürütmekten sorumlu olan müdür yardımcısı (</w:t>
      </w:r>
      <w:r w:rsidR="00E47735">
        <w:rPr>
          <w:rFonts w:asciiTheme="majorHAnsi" w:hAnsiTheme="majorHAnsi" w:cs="Arial"/>
        </w:rPr>
        <w:t>GÖRSEL SANATLAR</w:t>
      </w:r>
      <w:r w:rsidRPr="000D6285">
        <w:rPr>
          <w:rFonts w:asciiTheme="majorHAnsi" w:hAnsiTheme="majorHAnsi" w:cs="Arial"/>
        </w:rPr>
        <w:t xml:space="preserve"> amiri) ile iş birliği yapmaktır. </w:t>
      </w:r>
    </w:p>
    <w:p w:rsidR="000D6285" w:rsidRPr="000D6285" w:rsidRDefault="000D6285" w:rsidP="000D6285">
      <w:pPr>
        <w:spacing w:before="100" w:beforeAutospacing="1" w:after="100" w:afterAutospacing="1"/>
        <w:rPr>
          <w:rFonts w:asciiTheme="majorHAnsi" w:hAnsiTheme="majorHAnsi" w:cs="Arial"/>
        </w:rPr>
      </w:pPr>
      <w:r w:rsidRPr="000D6285">
        <w:rPr>
          <w:rFonts w:asciiTheme="majorHAnsi" w:hAnsiTheme="majorHAnsi" w:cs="Arial"/>
          <w:b/>
          <w:bCs/>
        </w:rPr>
        <w:t xml:space="preserve">VIII. Yürütme </w:t>
      </w:r>
    </w:p>
    <w:p w:rsidR="000D6285" w:rsidRPr="000D6285" w:rsidRDefault="000D6285" w:rsidP="000D6285">
      <w:pPr>
        <w:pStyle w:val="KonuBal"/>
        <w:rPr>
          <w:rFonts w:asciiTheme="majorHAnsi" w:hAnsiTheme="majorHAnsi" w:cs="Arial"/>
          <w:sz w:val="22"/>
          <w:szCs w:val="22"/>
        </w:rPr>
      </w:pPr>
      <w:r w:rsidRPr="000D6285">
        <w:rPr>
          <w:rFonts w:asciiTheme="majorHAnsi" w:hAnsiTheme="majorHAnsi" w:cs="Arial"/>
          <w:sz w:val="22"/>
          <w:szCs w:val="22"/>
        </w:rPr>
        <w:t xml:space="preserve">Okullar iç yönetmeliklerini Millî Eğitim Bakanlığınca yayınlanan "İlkokul, Ortaokul, Lise ve Dengi Okullar Eğitici Çalışmalar Yönetmeliği"ne ve "Okullarda </w:t>
      </w:r>
      <w:r w:rsidR="00E47735">
        <w:rPr>
          <w:rFonts w:asciiTheme="majorHAnsi" w:hAnsiTheme="majorHAnsi" w:cs="Arial"/>
          <w:sz w:val="22"/>
          <w:szCs w:val="22"/>
        </w:rPr>
        <w:t>GÖRSEL SANATLAR</w:t>
      </w:r>
      <w:r w:rsidRPr="000D6285">
        <w:rPr>
          <w:rFonts w:asciiTheme="majorHAnsi" w:hAnsiTheme="majorHAnsi" w:cs="Arial"/>
          <w:sz w:val="22"/>
          <w:szCs w:val="22"/>
        </w:rPr>
        <w:t xml:space="preserve"> Kolu Kurulması ve Çalışma ile İlgili Esaslar"a  göre hazırlarlar.</w:t>
      </w:r>
    </w:p>
    <w:bookmarkStart w:id="0" w:name="_GoBack"/>
    <w:bookmarkEnd w:id="0"/>
    <w:p w:rsidR="000D6285" w:rsidRPr="000D6285" w:rsidRDefault="00503653" w:rsidP="00503653">
      <w:pPr>
        <w:rPr>
          <w:rFonts w:asciiTheme="majorHAnsi" w:hAnsiTheme="majorHAnsi" w:cs="Arial"/>
        </w:rPr>
      </w:pPr>
      <w:r>
        <w:fldChar w:fldCharType="begin"/>
      </w:r>
      <w:r>
        <w:instrText xml:space="preserve"> HYPERLINK "http://</w:instrText>
      </w:r>
      <w:r w:rsidRPr="00503653">
        <w:instrText>www.sorubak.com</w:instrText>
      </w:r>
      <w:r>
        <w:instrText xml:space="preserve">" </w:instrText>
      </w:r>
      <w:r>
        <w:fldChar w:fldCharType="separate"/>
      </w:r>
      <w:r w:rsidRPr="00A5431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D6285" w:rsidRPr="000D6285" w:rsidSect="00F40E2A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737D5"/>
    <w:rsid w:val="000D6285"/>
    <w:rsid w:val="001737D5"/>
    <w:rsid w:val="003231DD"/>
    <w:rsid w:val="00503653"/>
    <w:rsid w:val="00567B52"/>
    <w:rsid w:val="00776CCE"/>
    <w:rsid w:val="00CA1AFE"/>
    <w:rsid w:val="00E4101E"/>
    <w:rsid w:val="00E45A5D"/>
    <w:rsid w:val="00E47735"/>
    <w:rsid w:val="00F40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17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1737D5"/>
    <w:rPr>
      <w:b/>
      <w:smallCap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1737D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customStyle="1" w:styleId="GvdeMetniChar">
    <w:name w:val="Gövde Metni Char"/>
    <w:basedOn w:val="VarsaylanParagrafYazTipi"/>
    <w:link w:val="GvdeMetni"/>
    <w:semiHidden/>
    <w:rsid w:val="001737D5"/>
    <w:rPr>
      <w:rFonts w:ascii="Times New Roman" w:eastAsia="Times New Roman" w:hAnsi="Times New Roman" w:cs="Times New Roman"/>
      <w:b/>
      <w:sz w:val="24"/>
      <w:szCs w:val="24"/>
      <w:u w:val="single"/>
      <w:lang w:eastAsia="tr-TR"/>
    </w:rPr>
  </w:style>
  <w:style w:type="paragraph" w:styleId="KonuBal">
    <w:name w:val="Title"/>
    <w:basedOn w:val="Normal"/>
    <w:link w:val="KonuBalChar"/>
    <w:qFormat/>
    <w:rsid w:val="001737D5"/>
    <w:pPr>
      <w:spacing w:before="100" w:beforeAutospacing="1" w:after="100" w:afterAutospacing="1" w:line="240" w:lineRule="auto"/>
    </w:pPr>
    <w:rPr>
      <w:b/>
      <w:smallCaps/>
      <w:sz w:val="24"/>
      <w:szCs w:val="24"/>
    </w:rPr>
  </w:style>
  <w:style w:type="character" w:customStyle="1" w:styleId="KonuBalChar1">
    <w:name w:val="Konu Başlığı Char1"/>
    <w:basedOn w:val="VarsaylanParagrafYazTipi"/>
    <w:uiPriority w:val="10"/>
    <w:rsid w:val="001737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qFormat/>
    <w:rsid w:val="001737D5"/>
    <w:rPr>
      <w:b/>
      <w:bCs/>
    </w:rPr>
  </w:style>
  <w:style w:type="character" w:styleId="Kpr">
    <w:name w:val="Hyperlink"/>
    <w:basedOn w:val="VarsaylanParagrafYazTipi"/>
    <w:uiPriority w:val="99"/>
    <w:unhideWhenUsed/>
    <w:rsid w:val="00E45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17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1737D5"/>
    <w:rPr>
      <w:b/>
      <w:smallCap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1737D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customStyle="1" w:styleId="GvdeMetniChar">
    <w:name w:val="Gövde Metni Char"/>
    <w:basedOn w:val="VarsaylanParagrafYazTipi"/>
    <w:link w:val="GvdeMetni"/>
    <w:semiHidden/>
    <w:rsid w:val="001737D5"/>
    <w:rPr>
      <w:rFonts w:ascii="Times New Roman" w:eastAsia="Times New Roman" w:hAnsi="Times New Roman" w:cs="Times New Roman"/>
      <w:b/>
      <w:sz w:val="24"/>
      <w:szCs w:val="24"/>
      <w:u w:val="single"/>
      <w:lang w:eastAsia="tr-TR"/>
    </w:rPr>
  </w:style>
  <w:style w:type="paragraph" w:styleId="KonuBal">
    <w:name w:val="Title"/>
    <w:basedOn w:val="Normal"/>
    <w:link w:val="KonuBalChar"/>
    <w:qFormat/>
    <w:rsid w:val="001737D5"/>
    <w:pPr>
      <w:spacing w:before="100" w:beforeAutospacing="1" w:after="100" w:afterAutospacing="1" w:line="240" w:lineRule="auto"/>
    </w:pPr>
    <w:rPr>
      <w:b/>
      <w:smallCaps/>
      <w:sz w:val="24"/>
      <w:szCs w:val="24"/>
    </w:rPr>
  </w:style>
  <w:style w:type="character" w:customStyle="1" w:styleId="KonuBalChar1">
    <w:name w:val="Konu Başlığı Char1"/>
    <w:basedOn w:val="VarsaylanParagrafYazTipi"/>
    <w:uiPriority w:val="10"/>
    <w:rsid w:val="001737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qFormat/>
    <w:rsid w:val="001737D5"/>
    <w:rPr>
      <w:b/>
      <w:bCs/>
    </w:rPr>
  </w:style>
  <w:style w:type="character" w:styleId="Kpr">
    <w:name w:val="Hyperlink"/>
    <w:basedOn w:val="VarsaylanParagrafYazTipi"/>
    <w:uiPriority w:val="99"/>
    <w:unhideWhenUsed/>
    <w:rsid w:val="00E45A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2017-09-22T19:46:00Z</dcterms:created>
  <dcterms:modified xsi:type="dcterms:W3CDTF">2017-09-23T08:23:00Z</dcterms:modified>
  <cp:category>www.sorubak.com</cp:category>
</cp:coreProperties>
</file>